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6" w:rsidRPr="00171A76" w:rsidRDefault="00171A76" w:rsidP="00171A76">
      <w:pPr>
        <w:rPr>
          <w:rFonts w:ascii="Comic Sans MS" w:hAnsi="Comic Sans MS"/>
          <w:b/>
          <w:sz w:val="24"/>
          <w:szCs w:val="24"/>
        </w:rPr>
      </w:pPr>
      <w:r w:rsidRPr="00171A76">
        <w:br/>
      </w:r>
      <w:r>
        <w:rPr>
          <w:rFonts w:ascii="Comic Sans MS" w:hAnsi="Comic Sans MS"/>
          <w:b/>
          <w:sz w:val="24"/>
          <w:szCs w:val="24"/>
        </w:rPr>
        <w:t>The Importance of Teaching – Brandon Greene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71A76">
        <w:rPr>
          <w:rFonts w:ascii="Comic Sans MS" w:hAnsi="Comic Sans MS"/>
          <w:b/>
          <w:sz w:val="24"/>
          <w:szCs w:val="24"/>
        </w:rPr>
        <w:t>Titus 2:2-6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 xml:space="preserve">“that the </w:t>
      </w:r>
      <w:r w:rsidRPr="00171A76">
        <w:rPr>
          <w:rFonts w:ascii="Comic Sans MS" w:hAnsi="Comic Sans MS"/>
          <w:b/>
          <w:bCs/>
          <w:sz w:val="24"/>
          <w:szCs w:val="24"/>
        </w:rPr>
        <w:t>word of God may not be reviled</w:t>
      </w:r>
      <w:r w:rsidRPr="00171A76">
        <w:rPr>
          <w:rFonts w:ascii="Comic Sans MS" w:hAnsi="Comic Sans MS"/>
          <w:sz w:val="24"/>
          <w:szCs w:val="24"/>
        </w:rPr>
        <w:t>.”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71A76">
        <w:rPr>
          <w:rFonts w:ascii="Comic Sans MS" w:hAnsi="Comic Sans MS"/>
          <w:b/>
          <w:sz w:val="24"/>
          <w:szCs w:val="24"/>
        </w:rPr>
        <w:t>Education Is Key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Average Biblical &amp; Secular Education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365 Days in a year; 8,760 hours in a year.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Average sleep is 6 – 8 hours; 2,190 hours of sleep.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That leaves us awake about 6,570 hours a year.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How much time is spent in those hours in any type of study?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Secular Education in Grade School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 xml:space="preserve">Average student in US </w:t>
      </w:r>
      <w:r w:rsidRPr="00171A76">
        <w:rPr>
          <w:rFonts w:ascii="Comic Sans MS" w:hAnsi="Comic Sans MS"/>
          <w:b/>
          <w:bCs/>
          <w:sz w:val="24"/>
          <w:szCs w:val="24"/>
        </w:rPr>
        <w:t>must</w:t>
      </w:r>
      <w:r w:rsidRPr="00171A76">
        <w:rPr>
          <w:rFonts w:ascii="Comic Sans MS" w:hAnsi="Comic Sans MS"/>
          <w:sz w:val="24"/>
          <w:szCs w:val="24"/>
        </w:rPr>
        <w:t xml:space="preserve"> spend between 175 – 180 days in school.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Most students spend about 6 – 8 hours in school Monday – Friday.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That’s about 1,050 – 1,080 hours a year.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15 – 19% of your child’s time is spent in secular education.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Biblical Education in Grade School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 xml:space="preserve">52 Sundays and 52 Wednesdays in a year; 104 </w:t>
      </w:r>
      <w:proofErr w:type="gramStart"/>
      <w:r w:rsidRPr="00171A76">
        <w:rPr>
          <w:rFonts w:ascii="Comic Sans MS" w:hAnsi="Comic Sans MS"/>
          <w:sz w:val="24"/>
          <w:szCs w:val="24"/>
        </w:rPr>
        <w:t>days</w:t>
      </w:r>
      <w:proofErr w:type="gramEnd"/>
      <w:r w:rsidRPr="00171A76">
        <w:rPr>
          <w:rFonts w:ascii="Comic Sans MS" w:hAnsi="Comic Sans MS"/>
          <w:sz w:val="24"/>
          <w:szCs w:val="24"/>
        </w:rPr>
        <w:t xml:space="preserve"> church building is open for Bible study.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 xml:space="preserve">104 hours of Bible study </w:t>
      </w:r>
      <w:r w:rsidRPr="00171A76">
        <w:rPr>
          <w:rFonts w:ascii="Comic Sans MS" w:hAnsi="Comic Sans MS"/>
          <w:b/>
          <w:bCs/>
          <w:sz w:val="24"/>
          <w:szCs w:val="24"/>
        </w:rPr>
        <w:t>if you have perfect attendance</w:t>
      </w:r>
      <w:r w:rsidRPr="00171A76">
        <w:rPr>
          <w:rFonts w:ascii="Comic Sans MS" w:hAnsi="Comic Sans MS"/>
          <w:sz w:val="24"/>
          <w:szCs w:val="24"/>
        </w:rPr>
        <w:t>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Less than 1% of that child’s time is spent in Bible Study.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If you study with them daily 3 – 5 %.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If only Sunday mornings even more less than 1%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If your child never comes the outcome doesn’t look good.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71A76">
        <w:rPr>
          <w:rFonts w:ascii="Comic Sans MS" w:hAnsi="Comic Sans MS"/>
          <w:b/>
          <w:sz w:val="24"/>
          <w:szCs w:val="24"/>
        </w:rPr>
        <w:t>“We need to get serious about our Bible Classes!”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 xml:space="preserve">“We don’t teach for information; we teach for </w:t>
      </w:r>
      <w:r w:rsidRPr="00171A76">
        <w:rPr>
          <w:rFonts w:ascii="Comic Sans MS" w:hAnsi="Comic Sans MS"/>
          <w:b/>
          <w:bCs/>
          <w:sz w:val="24"/>
          <w:szCs w:val="24"/>
        </w:rPr>
        <w:t>transformation</w:t>
      </w:r>
      <w:r w:rsidRPr="00171A76">
        <w:rPr>
          <w:rFonts w:ascii="Comic Sans MS" w:hAnsi="Comic Sans MS"/>
          <w:sz w:val="24"/>
          <w:szCs w:val="24"/>
        </w:rPr>
        <w:t>”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Caleb O’Hara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71A76">
        <w:rPr>
          <w:rFonts w:ascii="Comic Sans MS" w:hAnsi="Comic Sans MS"/>
          <w:b/>
          <w:sz w:val="24"/>
          <w:szCs w:val="24"/>
        </w:rPr>
        <w:t>2 Corinthians 8:7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 xml:space="preserve">“But as you </w:t>
      </w:r>
      <w:r w:rsidRPr="00171A76">
        <w:rPr>
          <w:rFonts w:ascii="Comic Sans MS" w:hAnsi="Comic Sans MS"/>
          <w:b/>
          <w:bCs/>
          <w:sz w:val="24"/>
          <w:szCs w:val="24"/>
        </w:rPr>
        <w:t>excel in everything</w:t>
      </w:r>
      <w:r w:rsidRPr="00171A76">
        <w:rPr>
          <w:rFonts w:ascii="Comic Sans MS" w:hAnsi="Comic Sans MS"/>
          <w:sz w:val="24"/>
          <w:szCs w:val="24"/>
        </w:rPr>
        <w:t>—in faith, in speech, in knowledge, in all earnestness, and in our love for you—see that you excel in this act of grace also.”</w:t>
      </w:r>
    </w:p>
    <w:p w:rsidR="00171A76" w:rsidRPr="00171A76" w:rsidRDefault="00171A76" w:rsidP="00171A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71A76">
        <w:rPr>
          <w:rFonts w:ascii="Comic Sans MS" w:hAnsi="Comic Sans MS"/>
          <w:b/>
          <w:sz w:val="24"/>
          <w:szCs w:val="24"/>
        </w:rPr>
        <w:t>Practical Tips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Be On Time!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Be Excited!</w:t>
      </w:r>
    </w:p>
    <w:p w:rsidR="00171A76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Be Your Class!</w:t>
      </w:r>
    </w:p>
    <w:p w:rsidR="00EF427A" w:rsidRPr="00171A76" w:rsidRDefault="00171A76" w:rsidP="00171A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71A76">
        <w:rPr>
          <w:rFonts w:ascii="Comic Sans MS" w:hAnsi="Comic Sans MS"/>
          <w:sz w:val="24"/>
          <w:szCs w:val="24"/>
        </w:rPr>
        <w:t>Be A Student!</w:t>
      </w:r>
      <w:bookmarkStart w:id="0" w:name="_GoBack"/>
      <w:bookmarkEnd w:id="0"/>
    </w:p>
    <w:sectPr w:rsidR="00EF427A" w:rsidRPr="0017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F59"/>
    <w:multiLevelType w:val="hybridMultilevel"/>
    <w:tmpl w:val="C42E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23C72">
      <w:start w:val="10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6"/>
    <w:rsid w:val="00171A76"/>
    <w:rsid w:val="00E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4E79"/>
  <w15:chartTrackingRefBased/>
  <w15:docId w15:val="{EFA12FEB-1BF2-422F-B41C-8AD5BAD4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Greene</dc:creator>
  <cp:keywords/>
  <dc:description/>
  <cp:lastModifiedBy>Brandon Greene</cp:lastModifiedBy>
  <cp:revision>1</cp:revision>
  <dcterms:created xsi:type="dcterms:W3CDTF">2016-01-29T18:55:00Z</dcterms:created>
  <dcterms:modified xsi:type="dcterms:W3CDTF">2016-01-29T18:59:00Z</dcterms:modified>
</cp:coreProperties>
</file>